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5ADA" w14:textId="77777777" w:rsidR="00E96770" w:rsidRDefault="00845B09"/>
    <w:p w14:paraId="6E215ADB" w14:textId="77777777" w:rsidR="00A66D99" w:rsidRDefault="00A66D99"/>
    <w:p w14:paraId="6E215ADC" w14:textId="2B06468B" w:rsidR="00A66D99" w:rsidRPr="006D1CFF" w:rsidRDefault="008A1E90" w:rsidP="00073601">
      <w:pPr>
        <w:pStyle w:val="Corpodeltesto3"/>
        <w:jc w:val="both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 xml:space="preserve">Concorso pubblico – per esami – per il conferimento di n.5 posti per l’accesso alla categoria </w:t>
      </w:r>
      <w:r w:rsidR="00845B09">
        <w:rPr>
          <w:rFonts w:ascii="Tahoma" w:hAnsi="Tahoma" w:cs="Tahoma"/>
          <w:sz w:val="38"/>
          <w:szCs w:val="38"/>
        </w:rPr>
        <w:t>C</w:t>
      </w:r>
      <w:r>
        <w:rPr>
          <w:rFonts w:ascii="Tahoma" w:hAnsi="Tahoma" w:cs="Tahoma"/>
          <w:sz w:val="38"/>
          <w:szCs w:val="38"/>
        </w:rPr>
        <w:t xml:space="preserve"> – posizione economica C1</w:t>
      </w:r>
      <w:r w:rsidR="00E4302E">
        <w:rPr>
          <w:rFonts w:ascii="Tahoma" w:hAnsi="Tahoma" w:cs="Tahoma"/>
          <w:sz w:val="38"/>
          <w:szCs w:val="38"/>
        </w:rPr>
        <w:t xml:space="preserve"> </w:t>
      </w:r>
      <w:r w:rsidR="00073601" w:rsidRPr="006D1CFF">
        <w:rPr>
          <w:rFonts w:ascii="Tahoma" w:hAnsi="Tahoma" w:cs="Tahoma"/>
          <w:sz w:val="38"/>
          <w:szCs w:val="38"/>
        </w:rPr>
        <w:t>–</w:t>
      </w:r>
      <w:r w:rsidR="00A66D99" w:rsidRPr="006D1CFF">
        <w:rPr>
          <w:rFonts w:ascii="Tahoma" w:hAnsi="Tahoma" w:cs="Tahoma"/>
          <w:sz w:val="38"/>
          <w:szCs w:val="38"/>
        </w:rPr>
        <w:t xml:space="preserve"> pubblicazione </w:t>
      </w:r>
      <w:r w:rsidR="00A70036" w:rsidRPr="006D1CFF">
        <w:rPr>
          <w:rFonts w:ascii="Tahoma" w:hAnsi="Tahoma" w:cs="Tahoma"/>
          <w:sz w:val="38"/>
          <w:szCs w:val="38"/>
        </w:rPr>
        <w:t>bando</w:t>
      </w:r>
    </w:p>
    <w:p w14:paraId="6E215ADD" w14:textId="77777777" w:rsidR="00A66D99" w:rsidRDefault="00A66D99"/>
    <w:p w14:paraId="1700C0BA" w14:textId="6ADA99F0" w:rsidR="00E4302E" w:rsidRDefault="00A66D9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Si rende noto che </w:t>
      </w:r>
      <w:r w:rsidR="008A1E90">
        <w:rPr>
          <w:rFonts w:ascii="Tahoma" w:hAnsi="Tahoma" w:cs="Tahoma"/>
          <w:sz w:val="19"/>
          <w:szCs w:val="19"/>
        </w:rPr>
        <w:t>sulla Gazzetta Ufficiale della Repubblica Italiana – 4° serie speciale – concorsi ed esami – n.85 del 30/10/2020 – è stato pubblicato l’estratto del bando di concorso per il conferimento di n.5 posti per l’accesso alla categoria C – posizione economica C1</w:t>
      </w:r>
    </w:p>
    <w:p w14:paraId="0C808A33" w14:textId="0033BCC3" w:rsidR="00001639" w:rsidRDefault="000F1F6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In data odierna</w:t>
      </w:r>
      <w:r w:rsidR="005C2D68">
        <w:rPr>
          <w:rFonts w:ascii="Tahoma" w:hAnsi="Tahoma" w:cs="Tahoma"/>
          <w:sz w:val="19"/>
          <w:szCs w:val="19"/>
        </w:rPr>
        <w:t xml:space="preserve">, </w:t>
      </w:r>
      <w:r w:rsidR="008A1E90">
        <w:rPr>
          <w:rFonts w:ascii="Tahoma" w:hAnsi="Tahoma" w:cs="Tahoma"/>
          <w:sz w:val="19"/>
          <w:szCs w:val="19"/>
        </w:rPr>
        <w:t>30</w:t>
      </w:r>
      <w:r w:rsidR="005C2D68">
        <w:rPr>
          <w:rFonts w:ascii="Tahoma" w:hAnsi="Tahoma" w:cs="Tahoma"/>
          <w:sz w:val="19"/>
          <w:szCs w:val="19"/>
        </w:rPr>
        <w:t>/</w:t>
      </w:r>
      <w:r w:rsidR="00E4302E">
        <w:rPr>
          <w:rFonts w:ascii="Tahoma" w:hAnsi="Tahoma" w:cs="Tahoma"/>
          <w:sz w:val="19"/>
          <w:szCs w:val="19"/>
        </w:rPr>
        <w:t>10</w:t>
      </w:r>
      <w:r w:rsidR="005C2D68">
        <w:rPr>
          <w:rFonts w:ascii="Tahoma" w:hAnsi="Tahoma" w:cs="Tahoma"/>
          <w:sz w:val="19"/>
          <w:szCs w:val="19"/>
        </w:rPr>
        <w:t>/2020,</w:t>
      </w:r>
      <w:r>
        <w:rPr>
          <w:rFonts w:ascii="Tahoma" w:hAnsi="Tahoma" w:cs="Tahoma"/>
          <w:sz w:val="19"/>
          <w:szCs w:val="19"/>
        </w:rPr>
        <w:t xml:space="preserve"> è stato pubblicato </w:t>
      </w:r>
      <w:r w:rsidR="008A1E90">
        <w:rPr>
          <w:rFonts w:ascii="Tahoma" w:hAnsi="Tahoma" w:cs="Tahoma"/>
          <w:sz w:val="19"/>
          <w:szCs w:val="19"/>
        </w:rPr>
        <w:t xml:space="preserve">all’albo pretorio dell’Ente </w:t>
      </w:r>
      <w:r>
        <w:rPr>
          <w:rFonts w:ascii="Tahoma" w:hAnsi="Tahoma" w:cs="Tahoma"/>
          <w:sz w:val="19"/>
          <w:szCs w:val="19"/>
        </w:rPr>
        <w:t xml:space="preserve">il relativo bando di </w:t>
      </w:r>
      <w:r w:rsidR="008A1E90">
        <w:rPr>
          <w:rFonts w:ascii="Tahoma" w:hAnsi="Tahoma" w:cs="Tahoma"/>
          <w:sz w:val="19"/>
          <w:szCs w:val="19"/>
        </w:rPr>
        <w:t xml:space="preserve">concorso, </w:t>
      </w:r>
      <w:r>
        <w:rPr>
          <w:rFonts w:ascii="Tahoma" w:hAnsi="Tahoma" w:cs="Tahoma"/>
          <w:sz w:val="19"/>
          <w:szCs w:val="19"/>
        </w:rPr>
        <w:t>che prevede l</w:t>
      </w:r>
      <w:r w:rsidR="00001639">
        <w:rPr>
          <w:rFonts w:ascii="Tahoma" w:hAnsi="Tahoma" w:cs="Tahoma"/>
          <w:sz w:val="19"/>
          <w:szCs w:val="19"/>
        </w:rPr>
        <w:t xml:space="preserve">a scadenza per la presentazione delle </w:t>
      </w:r>
      <w:r w:rsidR="008A1E90">
        <w:rPr>
          <w:rFonts w:ascii="Tahoma" w:hAnsi="Tahoma" w:cs="Tahoma"/>
          <w:sz w:val="19"/>
          <w:szCs w:val="19"/>
        </w:rPr>
        <w:t xml:space="preserve">domande di partecipazione </w:t>
      </w:r>
      <w:r w:rsidR="00001639">
        <w:rPr>
          <w:rFonts w:ascii="Tahoma" w:hAnsi="Tahoma" w:cs="Tahoma"/>
          <w:sz w:val="19"/>
          <w:szCs w:val="19"/>
        </w:rPr>
        <w:t xml:space="preserve">per il giorno </w:t>
      </w:r>
      <w:r w:rsidR="008A1E90">
        <w:rPr>
          <w:rFonts w:ascii="Tahoma" w:hAnsi="Tahoma" w:cs="Tahoma"/>
          <w:sz w:val="19"/>
          <w:szCs w:val="19"/>
        </w:rPr>
        <w:t>30</w:t>
      </w:r>
      <w:r w:rsidR="00001639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>1</w:t>
      </w:r>
      <w:r w:rsidR="008A1E90">
        <w:rPr>
          <w:rFonts w:ascii="Tahoma" w:hAnsi="Tahoma" w:cs="Tahoma"/>
          <w:sz w:val="19"/>
          <w:szCs w:val="19"/>
        </w:rPr>
        <w:t>1</w:t>
      </w:r>
      <w:r w:rsidR="00001639">
        <w:rPr>
          <w:rFonts w:ascii="Tahoma" w:hAnsi="Tahoma" w:cs="Tahoma"/>
          <w:sz w:val="19"/>
          <w:szCs w:val="19"/>
        </w:rPr>
        <w:t>/2020 – ore 12:00.</w:t>
      </w:r>
    </w:p>
    <w:p w14:paraId="6E215ADE" w14:textId="4E34FB74" w:rsidR="00A66D99" w:rsidRDefault="00A66D9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Di seguito si pubblica il relativo </w:t>
      </w:r>
      <w:r w:rsidR="000712A2">
        <w:rPr>
          <w:rFonts w:ascii="Tahoma" w:hAnsi="Tahoma" w:cs="Tahoma"/>
          <w:sz w:val="19"/>
          <w:szCs w:val="19"/>
        </w:rPr>
        <w:t xml:space="preserve">bando di </w:t>
      </w:r>
      <w:r w:rsidR="008A1E90">
        <w:rPr>
          <w:rFonts w:ascii="Tahoma" w:hAnsi="Tahoma" w:cs="Tahoma"/>
          <w:sz w:val="19"/>
          <w:szCs w:val="19"/>
        </w:rPr>
        <w:t>concorso ed i relativi schemi di domanda</w:t>
      </w:r>
      <w:r>
        <w:rPr>
          <w:rFonts w:ascii="Tahoma" w:hAnsi="Tahoma" w:cs="Tahoma"/>
          <w:sz w:val="19"/>
          <w:szCs w:val="19"/>
        </w:rPr>
        <w:t>.</w:t>
      </w:r>
    </w:p>
    <w:p w14:paraId="34A41CB2" w14:textId="16EDA026" w:rsidR="009A6F03" w:rsidRDefault="009A6F03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</w:p>
    <w:p w14:paraId="35259039" w14:textId="77777777" w:rsidR="009A6F03" w:rsidRDefault="009A6F03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</w:p>
    <w:sectPr w:rsidR="009A6F03" w:rsidSect="000A3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99"/>
    <w:rsid w:val="00001639"/>
    <w:rsid w:val="000712A2"/>
    <w:rsid w:val="00073601"/>
    <w:rsid w:val="000A33A4"/>
    <w:rsid w:val="000F1F69"/>
    <w:rsid w:val="004103FF"/>
    <w:rsid w:val="0046024D"/>
    <w:rsid w:val="00591529"/>
    <w:rsid w:val="005A1E52"/>
    <w:rsid w:val="005C2D68"/>
    <w:rsid w:val="005F51DA"/>
    <w:rsid w:val="006D1CFF"/>
    <w:rsid w:val="007639AB"/>
    <w:rsid w:val="00786B3C"/>
    <w:rsid w:val="007E580C"/>
    <w:rsid w:val="00845B09"/>
    <w:rsid w:val="008A1E90"/>
    <w:rsid w:val="009A6F03"/>
    <w:rsid w:val="00A66D99"/>
    <w:rsid w:val="00A70036"/>
    <w:rsid w:val="00AC6736"/>
    <w:rsid w:val="00CE28B3"/>
    <w:rsid w:val="00E4302E"/>
    <w:rsid w:val="00E44D07"/>
    <w:rsid w:val="00E45D01"/>
    <w:rsid w:val="00E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5ADA"/>
  <w15:docId w15:val="{95C45823-6EBB-4629-BFB4-2CB83B72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66D99"/>
    <w:pPr>
      <w:spacing w:after="0" w:line="240" w:lineRule="auto"/>
      <w:jc w:val="both"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6D99"/>
    <w:rPr>
      <w:rFonts w:ascii="Courier New" w:eastAsia="Times New Roman" w:hAnsi="Courier New" w:cs="Courier New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A70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70036"/>
    <w:rPr>
      <w:sz w:val="16"/>
      <w:szCs w:val="16"/>
    </w:rPr>
  </w:style>
  <w:style w:type="character" w:customStyle="1" w:styleId="CorpodeltestoCarattere">
    <w:name w:val="Corpo del testo Carattere"/>
    <w:rsid w:val="00E430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31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cfortini</dc:creator>
  <cp:lastModifiedBy>Claudio Fortini</cp:lastModifiedBy>
  <cp:revision>32</cp:revision>
  <dcterms:created xsi:type="dcterms:W3CDTF">2014-12-17T21:27:00Z</dcterms:created>
  <dcterms:modified xsi:type="dcterms:W3CDTF">2020-10-30T21:33:00Z</dcterms:modified>
</cp:coreProperties>
</file>